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DAD0" w14:textId="1024D1F1" w:rsidR="0008661A" w:rsidRPr="0008661A" w:rsidRDefault="0008661A" w:rsidP="0008661A">
      <w:r>
        <w:rPr>
          <w:noProof/>
          <w:lang w:eastAsia="fr-BE"/>
        </w:rPr>
        <w:drawing>
          <wp:inline distT="0" distB="0" distL="0" distR="0" wp14:anchorId="3ADCF7CC" wp14:editId="4A1B2A2C">
            <wp:extent cx="2979443" cy="170953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6019" cy="1730516"/>
                    </a:xfrm>
                    <a:prstGeom prst="rect">
                      <a:avLst/>
                    </a:prstGeom>
                    <a:noFill/>
                  </pic:spPr>
                </pic:pic>
              </a:graphicData>
            </a:graphic>
          </wp:inline>
        </w:drawing>
      </w:r>
      <w:r>
        <w:rPr>
          <w:noProof/>
          <w:lang w:eastAsia="en-GB"/>
        </w:rPr>
        <w:drawing>
          <wp:inline distT="0" distB="0" distL="0" distR="0" wp14:anchorId="04DA8C9F" wp14:editId="4030C0EB">
            <wp:extent cx="1612093" cy="1239081"/>
            <wp:effectExtent l="0" t="0" r="7620" b="0"/>
            <wp:docPr id="6" name="Picture 6"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4715" cy="1248782"/>
                    </a:xfrm>
                    <a:prstGeom prst="rect">
                      <a:avLst/>
                    </a:prstGeom>
                  </pic:spPr>
                </pic:pic>
              </a:graphicData>
            </a:graphic>
          </wp:inline>
        </w:drawing>
      </w:r>
      <w:r w:rsidRPr="002E5860">
        <w:rPr>
          <w:b/>
          <w:noProof/>
          <w:color w:val="538135" w:themeColor="accent6" w:themeShade="BF"/>
          <w:lang w:eastAsia="fr-BE"/>
        </w:rPr>
        <w:t xml:space="preserve">SECTION FOR </w:t>
      </w:r>
      <w:r>
        <w:rPr>
          <w:b/>
          <w:noProof/>
          <w:color w:val="538135" w:themeColor="accent6" w:themeShade="BF"/>
          <w:lang w:eastAsia="fr-BE"/>
        </w:rPr>
        <w:t xml:space="preserve">   </w:t>
      </w:r>
      <w:r w:rsidRPr="002E5860">
        <w:rPr>
          <w:b/>
          <w:noProof/>
          <w:color w:val="538135" w:themeColor="accent6" w:themeShade="BF"/>
          <w:lang w:eastAsia="fr-BE"/>
        </w:rPr>
        <w:t>ECONOMIC AND MONETARY UNION AND ECONOMIC AND SOCIAL COHESION (ECO)</w:t>
      </w:r>
    </w:p>
    <w:p w14:paraId="4976101C" w14:textId="6F96C1C5" w:rsidR="0008661A" w:rsidRDefault="0008661A"/>
    <w:p w14:paraId="05949DC1" w14:textId="317499E7" w:rsidR="0008661A" w:rsidRDefault="0008661A"/>
    <w:p w14:paraId="696FE8F5" w14:textId="77777777" w:rsidR="0008661A" w:rsidRPr="0008510A" w:rsidRDefault="0008661A" w:rsidP="0008661A">
      <w:pPr>
        <w:jc w:val="center"/>
        <w:rPr>
          <w:rFonts w:ascii="Segoe UI Light" w:hAnsi="Segoe UI Light" w:cs="Arial"/>
          <w:b/>
          <w:smallCaps/>
          <w:sz w:val="24"/>
          <w:szCs w:val="24"/>
        </w:rPr>
      </w:pPr>
      <w:r>
        <w:rPr>
          <w:rFonts w:ascii="Segoe UI Light" w:hAnsi="Segoe UI Light" w:cs="Arial"/>
          <w:b/>
          <w:smallCaps/>
          <w:sz w:val="24"/>
          <w:szCs w:val="24"/>
        </w:rPr>
        <w:t>POLITICAL LAB</w:t>
      </w:r>
      <w:r w:rsidRPr="0008510A">
        <w:rPr>
          <w:rFonts w:ascii="Segoe UI Light" w:hAnsi="Segoe UI Light" w:cs="Arial"/>
          <w:b/>
          <w:smallCaps/>
          <w:sz w:val="24"/>
          <w:szCs w:val="24"/>
        </w:rPr>
        <w:t xml:space="preserve"> on</w:t>
      </w:r>
    </w:p>
    <w:p w14:paraId="0548ED74" w14:textId="77777777" w:rsidR="0008661A" w:rsidRPr="0008510A" w:rsidRDefault="0008661A" w:rsidP="0008661A">
      <w:pPr>
        <w:jc w:val="center"/>
        <w:rPr>
          <w:rFonts w:ascii="Segoe UI Light" w:hAnsi="Segoe UI Light"/>
          <w:b/>
          <w:i/>
          <w:sz w:val="24"/>
          <w:szCs w:val="24"/>
          <w:lang w:val="en-GB"/>
        </w:rPr>
      </w:pPr>
      <w:r w:rsidRPr="00A50919">
        <w:rPr>
          <w:rFonts w:ascii="Segoe UI Light" w:hAnsi="Segoe UI Light"/>
          <w:b/>
          <w:i/>
          <w:sz w:val="24"/>
          <w:szCs w:val="24"/>
          <w:lang w:val="en-GB"/>
        </w:rPr>
        <w:t>''Retai</w:t>
      </w:r>
      <w:r>
        <w:rPr>
          <w:rFonts w:ascii="Segoe UI Light" w:hAnsi="Segoe UI Light"/>
          <w:b/>
          <w:i/>
          <w:sz w:val="24"/>
          <w:szCs w:val="24"/>
          <w:lang w:val="en-GB"/>
        </w:rPr>
        <w:t>n</w:t>
      </w:r>
      <w:r w:rsidRPr="00A50919">
        <w:rPr>
          <w:rFonts w:ascii="Segoe UI Light" w:hAnsi="Segoe UI Light"/>
          <w:b/>
          <w:i/>
          <w:sz w:val="24"/>
          <w:szCs w:val="24"/>
          <w:lang w:val="en-GB"/>
        </w:rPr>
        <w:t>ing talents and skills for regional growth. What is the role of civil society partners?''</w:t>
      </w:r>
    </w:p>
    <w:p w14:paraId="59CA2493" w14:textId="77777777" w:rsidR="0008661A" w:rsidRDefault="0008661A" w:rsidP="0008661A">
      <w:pPr>
        <w:jc w:val="center"/>
        <w:rPr>
          <w:rFonts w:ascii="Segoe UI Light" w:hAnsi="Segoe UI Light"/>
          <w:b/>
          <w:sz w:val="24"/>
          <w:szCs w:val="24"/>
          <w:lang w:val="en-GB"/>
        </w:rPr>
      </w:pPr>
      <w:r>
        <w:rPr>
          <w:rFonts w:ascii="Segoe UI Light" w:hAnsi="Segoe UI Light"/>
          <w:b/>
          <w:sz w:val="24"/>
          <w:szCs w:val="24"/>
          <w:lang w:val="en-GB"/>
        </w:rPr>
        <w:t xml:space="preserve">11 </w:t>
      </w:r>
      <w:r w:rsidRPr="0008510A">
        <w:rPr>
          <w:rFonts w:ascii="Segoe UI Light" w:hAnsi="Segoe UI Light"/>
          <w:b/>
          <w:sz w:val="24"/>
          <w:szCs w:val="24"/>
          <w:lang w:val="en-GB"/>
        </w:rPr>
        <w:t>October 202</w:t>
      </w:r>
      <w:r>
        <w:rPr>
          <w:rFonts w:ascii="Segoe UI Light" w:hAnsi="Segoe UI Light"/>
          <w:b/>
          <w:sz w:val="24"/>
          <w:szCs w:val="24"/>
          <w:lang w:val="en-GB"/>
        </w:rPr>
        <w:t>3</w:t>
      </w:r>
      <w:r w:rsidRPr="0008510A">
        <w:rPr>
          <w:rFonts w:ascii="Segoe UI Light" w:hAnsi="Segoe UI Light"/>
          <w:b/>
          <w:sz w:val="24"/>
          <w:szCs w:val="24"/>
          <w:lang w:val="en-GB"/>
        </w:rPr>
        <w:t xml:space="preserve">, </w:t>
      </w:r>
      <w:r w:rsidRPr="0081628C">
        <w:rPr>
          <w:rFonts w:ascii="Segoe UI Light" w:hAnsi="Segoe UI Light"/>
          <w:b/>
          <w:sz w:val="24"/>
          <w:szCs w:val="24"/>
          <w:lang w:val="en-GB"/>
        </w:rPr>
        <w:t>16:30 - 18:00</w:t>
      </w:r>
    </w:p>
    <w:p w14:paraId="3AEA0667" w14:textId="77777777" w:rsidR="0008661A" w:rsidRPr="0008510A" w:rsidRDefault="0008661A" w:rsidP="0008661A">
      <w:pPr>
        <w:spacing w:after="120"/>
        <w:jc w:val="center"/>
        <w:rPr>
          <w:rFonts w:ascii="Segoe UI Light" w:hAnsi="Segoe UI Light"/>
          <w:b/>
          <w:sz w:val="24"/>
          <w:szCs w:val="24"/>
          <w:lang w:val="en-GB"/>
        </w:rPr>
      </w:pPr>
      <w:r>
        <w:rPr>
          <w:rFonts w:ascii="Segoe UI Light" w:hAnsi="Segoe UI Light"/>
          <w:b/>
          <w:sz w:val="24"/>
          <w:szCs w:val="24"/>
          <w:lang w:val="en-GB"/>
        </w:rPr>
        <w:t>_________</w:t>
      </w:r>
    </w:p>
    <w:p w14:paraId="3F045F94" w14:textId="77777777" w:rsidR="0008661A" w:rsidRPr="0081628C" w:rsidRDefault="0008661A" w:rsidP="0008661A">
      <w:pPr>
        <w:jc w:val="center"/>
        <w:rPr>
          <w:rFonts w:ascii="Segoe UI Light" w:hAnsi="Segoe UI Light"/>
          <w:b/>
          <w:lang w:val="en-GB"/>
        </w:rPr>
      </w:pPr>
      <w:r>
        <w:rPr>
          <w:rFonts w:ascii="Segoe UI Light" w:hAnsi="Segoe UI Light"/>
          <w:b/>
          <w:lang w:val="en-GB"/>
        </w:rPr>
        <w:t xml:space="preserve">Venue: </w:t>
      </w:r>
      <w:r w:rsidRPr="0081628C">
        <w:rPr>
          <w:rFonts w:ascii="Segoe UI Light" w:hAnsi="Segoe UI Light"/>
          <w:b/>
          <w:lang w:val="en-GB"/>
        </w:rPr>
        <w:t>Rue Belliard 99-101 – 1040 Brussels</w:t>
      </w:r>
    </w:p>
    <w:p w14:paraId="25D39984" w14:textId="77777777" w:rsidR="0008661A" w:rsidRDefault="0008661A" w:rsidP="0008661A">
      <w:pPr>
        <w:spacing w:after="360"/>
        <w:jc w:val="center"/>
        <w:rPr>
          <w:rFonts w:ascii="Segoe UI Light" w:hAnsi="Segoe UI Light"/>
          <w:b/>
          <w:lang w:val="en-GB"/>
        </w:rPr>
      </w:pPr>
      <w:r w:rsidRPr="0081628C">
        <w:rPr>
          <w:rFonts w:ascii="Segoe UI Light" w:hAnsi="Segoe UI Light"/>
          <w:b/>
          <w:lang w:val="en-GB"/>
        </w:rPr>
        <w:t xml:space="preserve">Meeting room: </w:t>
      </w:r>
      <w:r>
        <w:rPr>
          <w:rFonts w:ascii="Segoe UI Light" w:hAnsi="Segoe UI Light"/>
          <w:b/>
          <w:lang w:val="en-GB"/>
        </w:rPr>
        <w:t>Atrium 5</w:t>
      </w:r>
    </w:p>
    <w:p w14:paraId="614113E0" w14:textId="7349A46C" w:rsidR="0008661A" w:rsidRPr="0008661A" w:rsidRDefault="0008661A">
      <w:pPr>
        <w:rPr>
          <w:rFonts w:ascii="Segoe UI Light" w:hAnsi="Segoe UI Light"/>
          <w:b/>
          <w:u w:val="single"/>
          <w:lang w:val="en-GB"/>
        </w:rPr>
      </w:pPr>
      <w:r w:rsidRPr="0008661A">
        <w:rPr>
          <w:rFonts w:ascii="Segoe UI Light" w:hAnsi="Segoe UI Light"/>
          <w:b/>
          <w:u w:val="single"/>
          <w:lang w:val="en-GB"/>
        </w:rPr>
        <w:t>Orientation key questions for debate:</w:t>
      </w:r>
    </w:p>
    <w:p w14:paraId="6B35C947" w14:textId="0977A75A" w:rsidR="0008661A" w:rsidRDefault="0008661A">
      <w:pPr>
        <w:rPr>
          <w:rFonts w:ascii="Segoe UI Light" w:hAnsi="Segoe UI Light"/>
          <w:b/>
          <w:lang w:val="en-GB"/>
        </w:rPr>
      </w:pPr>
    </w:p>
    <w:p w14:paraId="6C267F1D" w14:textId="0E161CF4" w:rsidR="0008661A" w:rsidRPr="0008661A" w:rsidRDefault="0008661A" w:rsidP="0008661A">
      <w:pPr>
        <w:rPr>
          <w:rFonts w:ascii="Segoe UI Light" w:hAnsi="Segoe UI Light"/>
          <w:b/>
          <w:lang w:val="en-GB"/>
        </w:rPr>
      </w:pPr>
      <w:r w:rsidRPr="0008661A">
        <w:rPr>
          <w:rFonts w:ascii="Segoe UI Light" w:hAnsi="Segoe UI Light"/>
          <w:b/>
          <w:lang w:val="en-GB"/>
        </w:rPr>
        <w:t>How social and civic dialogue can be effectively used together to address the structural challenges in a local context, enhancing the regions' attractiveness for talents? Could you provide a concrete example or an idea of/for such a cooperation?</w:t>
      </w:r>
      <w:r w:rsidR="00D55D5B">
        <w:rPr>
          <w:rFonts w:ascii="Segoe UI Light" w:hAnsi="Segoe UI Light"/>
          <w:b/>
          <w:lang w:val="en-GB"/>
        </w:rPr>
        <w:t xml:space="preserve"> (Responsible</w:t>
      </w:r>
      <w:r w:rsidR="004D67EE">
        <w:rPr>
          <w:rFonts w:ascii="Segoe UI Light" w:hAnsi="Segoe UI Light"/>
          <w:b/>
          <w:lang w:val="en-GB"/>
        </w:rPr>
        <w:t>:</w:t>
      </w:r>
      <w:r w:rsidR="00D55D5B">
        <w:rPr>
          <w:rFonts w:ascii="Segoe UI Light" w:hAnsi="Segoe UI Light"/>
          <w:b/>
          <w:lang w:val="en-GB"/>
        </w:rPr>
        <w:t xml:space="preserve"> </w:t>
      </w:r>
      <w:bookmarkStart w:id="0" w:name="_Hlk145493534"/>
      <w:r w:rsidR="004D67EE" w:rsidRPr="00A50919">
        <w:rPr>
          <w:rStyle w:val="Strong"/>
          <w:rFonts w:ascii="Segoe UI Light" w:hAnsi="Segoe UI Light"/>
          <w:sz w:val="24"/>
          <w:szCs w:val="24"/>
          <w:lang w:val="en-GB"/>
        </w:rPr>
        <w:t>Tatjana BABRAUSKIENĖ</w:t>
      </w:r>
      <w:bookmarkEnd w:id="0"/>
      <w:r w:rsidR="004D67EE">
        <w:rPr>
          <w:rStyle w:val="Strong"/>
          <w:rFonts w:ascii="Segoe UI Light" w:hAnsi="Segoe UI Light"/>
          <w:sz w:val="24"/>
          <w:szCs w:val="24"/>
          <w:lang w:val="en-GB"/>
        </w:rPr>
        <w:t>)</w:t>
      </w:r>
    </w:p>
    <w:p w14:paraId="4E5BD33A" w14:textId="1B4BFC99" w:rsidR="0008661A" w:rsidRDefault="0008661A">
      <w:pPr>
        <w:rPr>
          <w:rFonts w:ascii="Segoe UI Light" w:hAnsi="Segoe UI Light"/>
          <w:b/>
          <w:lang w:val="en-GB"/>
        </w:rPr>
      </w:pPr>
    </w:p>
    <w:p w14:paraId="7DFF6FDE" w14:textId="662C10BF" w:rsidR="004D67EE" w:rsidRPr="00AE4640" w:rsidRDefault="00D55D5B" w:rsidP="004D67EE">
      <w:pPr>
        <w:spacing w:after="80"/>
        <w:rPr>
          <w:rStyle w:val="Strong"/>
          <w:rFonts w:ascii="Segoe UI Light" w:hAnsi="Segoe UI Light"/>
          <w:sz w:val="24"/>
          <w:szCs w:val="24"/>
          <w:highlight w:val="yellow"/>
        </w:rPr>
      </w:pPr>
      <w:r>
        <w:rPr>
          <w:rFonts w:ascii="Segoe UI Light" w:hAnsi="Segoe UI Light"/>
          <w:b/>
          <w:lang w:val="en-GB"/>
        </w:rPr>
        <w:t>The 8</w:t>
      </w:r>
      <w:r w:rsidRPr="00D55D5B">
        <w:rPr>
          <w:rFonts w:ascii="Segoe UI Light" w:hAnsi="Segoe UI Light"/>
          <w:b/>
          <w:vertAlign w:val="superscript"/>
          <w:lang w:val="en-GB"/>
        </w:rPr>
        <w:t>th</w:t>
      </w:r>
      <w:r>
        <w:rPr>
          <w:rFonts w:ascii="Segoe UI Light" w:hAnsi="Segoe UI Light"/>
          <w:b/>
          <w:lang w:val="en-GB"/>
        </w:rPr>
        <w:t xml:space="preserve"> Cohesion Report have shown that there are still a lot of EU regions that face development traps and demographic challenges which lead to bigger unemployment and loss of the remaining workforce. How regions can reverse the situation? Which are important steps forward? If you have to choose one concrete policy of retaining the talents and boost growth, which should it be?</w:t>
      </w:r>
      <w:r w:rsidR="004D67EE">
        <w:rPr>
          <w:rFonts w:ascii="Segoe UI Light" w:hAnsi="Segoe UI Light"/>
          <w:b/>
          <w:lang w:val="en-GB"/>
        </w:rPr>
        <w:t xml:space="preserve"> (Responsible: </w:t>
      </w:r>
      <w:r w:rsidR="004D67EE" w:rsidRPr="002F2B3E">
        <w:rPr>
          <w:rStyle w:val="Strong"/>
          <w:rFonts w:ascii="Segoe UI Light" w:hAnsi="Segoe UI Light"/>
          <w:sz w:val="24"/>
          <w:szCs w:val="24"/>
        </w:rPr>
        <w:t>Christian Spahr</w:t>
      </w:r>
      <w:r w:rsidR="004D67EE">
        <w:rPr>
          <w:rStyle w:val="Strong"/>
          <w:rFonts w:ascii="Segoe UI Light" w:hAnsi="Segoe UI Light"/>
          <w:sz w:val="24"/>
          <w:szCs w:val="24"/>
        </w:rPr>
        <w:t>)</w:t>
      </w:r>
    </w:p>
    <w:p w14:paraId="4D2636F3" w14:textId="6D018207" w:rsidR="00D55D5B" w:rsidRDefault="00D55D5B">
      <w:pPr>
        <w:rPr>
          <w:rFonts w:ascii="Segoe UI Light" w:hAnsi="Segoe UI Light"/>
          <w:b/>
          <w:lang w:val="en-GB"/>
        </w:rPr>
      </w:pPr>
    </w:p>
    <w:p w14:paraId="601B7981" w14:textId="222AFCAC" w:rsidR="004D67EE" w:rsidRPr="004D67EE" w:rsidRDefault="004D67EE" w:rsidP="004D67EE">
      <w:pPr>
        <w:rPr>
          <w:rFonts w:ascii="Segoe UI Light" w:hAnsi="Segoe UI Light"/>
          <w:b/>
          <w:lang w:val="en-GB"/>
        </w:rPr>
      </w:pPr>
      <w:r w:rsidRPr="004D67EE">
        <w:rPr>
          <w:rFonts w:ascii="Segoe UI Light" w:hAnsi="Segoe UI Light"/>
          <w:b/>
          <w:lang w:val="en-GB"/>
        </w:rPr>
        <w:t>How can research and innovation contribute to regional development policies, and support regions that are facing a talent-trap and braindrain?</w:t>
      </w:r>
      <w:r>
        <w:rPr>
          <w:rFonts w:ascii="Segoe UI Light" w:hAnsi="Segoe UI Light"/>
          <w:b/>
          <w:lang w:val="en-GB"/>
        </w:rPr>
        <w:t xml:space="preserve"> (Responsible: Astrid Hannes)</w:t>
      </w:r>
    </w:p>
    <w:p w14:paraId="19113E01" w14:textId="77777777" w:rsidR="004D67EE" w:rsidRDefault="004D67EE" w:rsidP="004D67EE">
      <w:pPr>
        <w:rPr>
          <w:lang w:val="en-GB"/>
        </w:rPr>
      </w:pPr>
    </w:p>
    <w:p w14:paraId="6DE62A0C" w14:textId="77777777" w:rsidR="004D67EE" w:rsidRPr="0008661A" w:rsidRDefault="004D67EE">
      <w:pPr>
        <w:rPr>
          <w:rFonts w:ascii="Segoe UI Light" w:hAnsi="Segoe UI Light"/>
          <w:b/>
          <w:lang w:val="en-GB"/>
        </w:rPr>
      </w:pPr>
    </w:p>
    <w:sectPr w:rsidR="004D67EE" w:rsidRPr="0008661A" w:rsidSect="0008661A">
      <w:pgSz w:w="11907" w:h="1683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A"/>
    <w:rsid w:val="0008661A"/>
    <w:rsid w:val="000B4DED"/>
    <w:rsid w:val="00261F2A"/>
    <w:rsid w:val="00386204"/>
    <w:rsid w:val="003B2134"/>
    <w:rsid w:val="004D67EE"/>
    <w:rsid w:val="00CB19E7"/>
    <w:rsid w:val="00D5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5B8E"/>
  <w15:chartTrackingRefBased/>
  <w15:docId w15:val="{177FB4F4-183D-491D-A442-5BE9D2FF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61A"/>
    <w:pPr>
      <w:spacing w:after="0" w:line="288" w:lineRule="auto"/>
      <w:jc w:val="both"/>
    </w:pPr>
    <w:rPr>
      <w:rFonts w:ascii="Times New Roman" w:eastAsia="Times New Roman" w:hAnsi="Times New Roman" w:cs="Times New Roman"/>
      <w:lang w:val="en-US"/>
    </w:rPr>
  </w:style>
  <w:style w:type="paragraph" w:styleId="Heading1">
    <w:name w:val="heading 1"/>
    <w:basedOn w:val="Normal"/>
    <w:next w:val="Normal"/>
    <w:link w:val="Heading1Char"/>
    <w:qFormat/>
    <w:rsid w:val="0008661A"/>
    <w:pPr>
      <w:numPr>
        <w:numId w:val="1"/>
      </w:numPr>
      <w:ind w:left="567" w:hanging="567"/>
      <w:outlineLvl w:val="0"/>
    </w:pPr>
    <w:rPr>
      <w:kern w:val="28"/>
    </w:rPr>
  </w:style>
  <w:style w:type="paragraph" w:styleId="Heading2">
    <w:name w:val="heading 2"/>
    <w:basedOn w:val="Normal"/>
    <w:next w:val="Normal"/>
    <w:link w:val="Heading2Char"/>
    <w:qFormat/>
    <w:rsid w:val="0008661A"/>
    <w:pPr>
      <w:numPr>
        <w:ilvl w:val="1"/>
        <w:numId w:val="1"/>
      </w:numPr>
      <w:ind w:left="567" w:hanging="567"/>
      <w:outlineLvl w:val="1"/>
    </w:pPr>
  </w:style>
  <w:style w:type="paragraph" w:styleId="Heading3">
    <w:name w:val="heading 3"/>
    <w:basedOn w:val="Normal"/>
    <w:next w:val="Normal"/>
    <w:link w:val="Heading3Char"/>
    <w:qFormat/>
    <w:rsid w:val="0008661A"/>
    <w:pPr>
      <w:numPr>
        <w:ilvl w:val="2"/>
        <w:numId w:val="1"/>
      </w:numPr>
      <w:ind w:left="567" w:hanging="567"/>
      <w:outlineLvl w:val="2"/>
    </w:pPr>
  </w:style>
  <w:style w:type="paragraph" w:styleId="Heading4">
    <w:name w:val="heading 4"/>
    <w:basedOn w:val="Normal"/>
    <w:next w:val="Normal"/>
    <w:link w:val="Heading4Char"/>
    <w:qFormat/>
    <w:rsid w:val="0008661A"/>
    <w:pPr>
      <w:numPr>
        <w:ilvl w:val="3"/>
        <w:numId w:val="1"/>
      </w:numPr>
      <w:ind w:left="567" w:hanging="567"/>
      <w:outlineLvl w:val="3"/>
    </w:pPr>
  </w:style>
  <w:style w:type="paragraph" w:styleId="Heading5">
    <w:name w:val="heading 5"/>
    <w:basedOn w:val="Normal"/>
    <w:next w:val="Normal"/>
    <w:link w:val="Heading5Char"/>
    <w:qFormat/>
    <w:rsid w:val="0008661A"/>
    <w:pPr>
      <w:numPr>
        <w:ilvl w:val="4"/>
        <w:numId w:val="1"/>
      </w:numPr>
      <w:ind w:left="567" w:hanging="567"/>
      <w:outlineLvl w:val="4"/>
    </w:pPr>
  </w:style>
  <w:style w:type="paragraph" w:styleId="Heading6">
    <w:name w:val="heading 6"/>
    <w:basedOn w:val="Normal"/>
    <w:next w:val="Normal"/>
    <w:link w:val="Heading6Char"/>
    <w:qFormat/>
    <w:rsid w:val="0008661A"/>
    <w:pPr>
      <w:numPr>
        <w:ilvl w:val="5"/>
        <w:numId w:val="1"/>
      </w:numPr>
      <w:ind w:left="567" w:hanging="567"/>
      <w:outlineLvl w:val="5"/>
    </w:pPr>
  </w:style>
  <w:style w:type="paragraph" w:styleId="Heading7">
    <w:name w:val="heading 7"/>
    <w:basedOn w:val="Normal"/>
    <w:next w:val="Normal"/>
    <w:link w:val="Heading7Char"/>
    <w:qFormat/>
    <w:rsid w:val="0008661A"/>
    <w:pPr>
      <w:numPr>
        <w:ilvl w:val="6"/>
        <w:numId w:val="1"/>
      </w:numPr>
      <w:ind w:left="567" w:hanging="567"/>
      <w:outlineLvl w:val="6"/>
    </w:pPr>
  </w:style>
  <w:style w:type="paragraph" w:styleId="Heading8">
    <w:name w:val="heading 8"/>
    <w:basedOn w:val="Normal"/>
    <w:next w:val="Normal"/>
    <w:link w:val="Heading8Char"/>
    <w:qFormat/>
    <w:rsid w:val="0008661A"/>
    <w:pPr>
      <w:numPr>
        <w:ilvl w:val="7"/>
        <w:numId w:val="1"/>
      </w:numPr>
      <w:ind w:left="567" w:hanging="567"/>
      <w:outlineLvl w:val="7"/>
    </w:pPr>
  </w:style>
  <w:style w:type="paragraph" w:styleId="Heading9">
    <w:name w:val="heading 9"/>
    <w:basedOn w:val="Normal"/>
    <w:next w:val="Normal"/>
    <w:link w:val="Heading9Char"/>
    <w:qFormat/>
    <w:rsid w:val="0008661A"/>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61A"/>
    <w:rPr>
      <w:rFonts w:ascii="Times New Roman" w:eastAsia="Times New Roman" w:hAnsi="Times New Roman" w:cs="Times New Roman"/>
      <w:kern w:val="28"/>
      <w:lang w:val="en-US"/>
    </w:rPr>
  </w:style>
  <w:style w:type="character" w:customStyle="1" w:styleId="Heading2Char">
    <w:name w:val="Heading 2 Char"/>
    <w:basedOn w:val="DefaultParagraphFont"/>
    <w:link w:val="Heading2"/>
    <w:rsid w:val="0008661A"/>
    <w:rPr>
      <w:rFonts w:ascii="Times New Roman" w:eastAsia="Times New Roman" w:hAnsi="Times New Roman" w:cs="Times New Roman"/>
      <w:lang w:val="en-US"/>
    </w:rPr>
  </w:style>
  <w:style w:type="character" w:customStyle="1" w:styleId="Heading3Char">
    <w:name w:val="Heading 3 Char"/>
    <w:basedOn w:val="DefaultParagraphFont"/>
    <w:link w:val="Heading3"/>
    <w:rsid w:val="0008661A"/>
    <w:rPr>
      <w:rFonts w:ascii="Times New Roman" w:eastAsia="Times New Roman" w:hAnsi="Times New Roman" w:cs="Times New Roman"/>
      <w:lang w:val="en-US"/>
    </w:rPr>
  </w:style>
  <w:style w:type="character" w:customStyle="1" w:styleId="Heading4Char">
    <w:name w:val="Heading 4 Char"/>
    <w:basedOn w:val="DefaultParagraphFont"/>
    <w:link w:val="Heading4"/>
    <w:rsid w:val="0008661A"/>
    <w:rPr>
      <w:rFonts w:ascii="Times New Roman" w:eastAsia="Times New Roman" w:hAnsi="Times New Roman" w:cs="Times New Roman"/>
      <w:lang w:val="en-US"/>
    </w:rPr>
  </w:style>
  <w:style w:type="character" w:customStyle="1" w:styleId="Heading5Char">
    <w:name w:val="Heading 5 Char"/>
    <w:basedOn w:val="DefaultParagraphFont"/>
    <w:link w:val="Heading5"/>
    <w:rsid w:val="0008661A"/>
    <w:rPr>
      <w:rFonts w:ascii="Times New Roman" w:eastAsia="Times New Roman" w:hAnsi="Times New Roman" w:cs="Times New Roman"/>
      <w:lang w:val="en-US"/>
    </w:rPr>
  </w:style>
  <w:style w:type="character" w:customStyle="1" w:styleId="Heading6Char">
    <w:name w:val="Heading 6 Char"/>
    <w:basedOn w:val="DefaultParagraphFont"/>
    <w:link w:val="Heading6"/>
    <w:rsid w:val="0008661A"/>
    <w:rPr>
      <w:rFonts w:ascii="Times New Roman" w:eastAsia="Times New Roman" w:hAnsi="Times New Roman" w:cs="Times New Roman"/>
      <w:lang w:val="en-US"/>
    </w:rPr>
  </w:style>
  <w:style w:type="character" w:customStyle="1" w:styleId="Heading7Char">
    <w:name w:val="Heading 7 Char"/>
    <w:basedOn w:val="DefaultParagraphFont"/>
    <w:link w:val="Heading7"/>
    <w:rsid w:val="0008661A"/>
    <w:rPr>
      <w:rFonts w:ascii="Times New Roman" w:eastAsia="Times New Roman" w:hAnsi="Times New Roman" w:cs="Times New Roman"/>
      <w:lang w:val="en-US"/>
    </w:rPr>
  </w:style>
  <w:style w:type="character" w:customStyle="1" w:styleId="Heading8Char">
    <w:name w:val="Heading 8 Char"/>
    <w:basedOn w:val="DefaultParagraphFont"/>
    <w:link w:val="Heading8"/>
    <w:rsid w:val="0008661A"/>
    <w:rPr>
      <w:rFonts w:ascii="Times New Roman" w:eastAsia="Times New Roman" w:hAnsi="Times New Roman" w:cs="Times New Roman"/>
      <w:lang w:val="en-US"/>
    </w:rPr>
  </w:style>
  <w:style w:type="character" w:customStyle="1" w:styleId="Heading9Char">
    <w:name w:val="Heading 9 Char"/>
    <w:basedOn w:val="DefaultParagraphFont"/>
    <w:link w:val="Heading9"/>
    <w:rsid w:val="0008661A"/>
    <w:rPr>
      <w:rFonts w:ascii="Times New Roman" w:eastAsia="Times New Roman" w:hAnsi="Times New Roman" w:cs="Times New Roman"/>
      <w:lang w:val="en-US"/>
    </w:rPr>
  </w:style>
  <w:style w:type="paragraph" w:styleId="Footer">
    <w:name w:val="footer"/>
    <w:basedOn w:val="Normal"/>
    <w:link w:val="FooterChar"/>
    <w:qFormat/>
    <w:rsid w:val="0008661A"/>
  </w:style>
  <w:style w:type="character" w:customStyle="1" w:styleId="FooterChar">
    <w:name w:val="Footer Char"/>
    <w:basedOn w:val="DefaultParagraphFont"/>
    <w:link w:val="Footer"/>
    <w:rsid w:val="0008661A"/>
    <w:rPr>
      <w:rFonts w:ascii="Times New Roman" w:eastAsia="Times New Roman" w:hAnsi="Times New Roman" w:cs="Times New Roman"/>
      <w:lang w:val="en-US"/>
    </w:rPr>
  </w:style>
  <w:style w:type="paragraph" w:styleId="FootnoteText">
    <w:name w:val="footnote text"/>
    <w:basedOn w:val="Normal"/>
    <w:link w:val="FootnoteTextChar"/>
    <w:qFormat/>
    <w:rsid w:val="0008661A"/>
    <w:pPr>
      <w:keepLines/>
      <w:spacing w:after="60" w:line="240" w:lineRule="auto"/>
      <w:ind w:left="567" w:hanging="567"/>
    </w:pPr>
    <w:rPr>
      <w:sz w:val="16"/>
    </w:rPr>
  </w:style>
  <w:style w:type="character" w:customStyle="1" w:styleId="FootnoteTextChar">
    <w:name w:val="Footnote Text Char"/>
    <w:basedOn w:val="DefaultParagraphFont"/>
    <w:link w:val="FootnoteText"/>
    <w:rsid w:val="0008661A"/>
    <w:rPr>
      <w:rFonts w:ascii="Times New Roman" w:eastAsia="Times New Roman" w:hAnsi="Times New Roman" w:cs="Times New Roman"/>
      <w:sz w:val="16"/>
      <w:lang w:val="en-US"/>
    </w:rPr>
  </w:style>
  <w:style w:type="paragraph" w:styleId="Header">
    <w:name w:val="header"/>
    <w:basedOn w:val="Normal"/>
    <w:link w:val="HeaderChar"/>
    <w:uiPriority w:val="99"/>
    <w:qFormat/>
    <w:rsid w:val="0008661A"/>
  </w:style>
  <w:style w:type="character" w:customStyle="1" w:styleId="HeaderChar">
    <w:name w:val="Header Char"/>
    <w:basedOn w:val="DefaultParagraphFont"/>
    <w:link w:val="Header"/>
    <w:uiPriority w:val="99"/>
    <w:rsid w:val="0008661A"/>
    <w:rPr>
      <w:rFonts w:ascii="Times New Roman" w:eastAsia="Times New Roman" w:hAnsi="Times New Roman" w:cs="Times New Roman"/>
      <w:lang w:val="en-US"/>
    </w:rPr>
  </w:style>
  <w:style w:type="paragraph" w:customStyle="1" w:styleId="quotes">
    <w:name w:val="quotes"/>
    <w:basedOn w:val="Normal"/>
    <w:next w:val="Normal"/>
    <w:rsid w:val="0008661A"/>
    <w:pPr>
      <w:ind w:left="720"/>
    </w:pPr>
    <w:rPr>
      <w:i/>
    </w:rPr>
  </w:style>
  <w:style w:type="character" w:styleId="FootnoteReference">
    <w:name w:val="footnote reference"/>
    <w:basedOn w:val="DefaultParagraphFont"/>
    <w:unhideWhenUsed/>
    <w:qFormat/>
    <w:rsid w:val="0008661A"/>
    <w:rPr>
      <w:sz w:val="24"/>
      <w:vertAlign w:val="superscript"/>
    </w:rPr>
  </w:style>
  <w:style w:type="character" w:styleId="Strong">
    <w:name w:val="Strong"/>
    <w:uiPriority w:val="22"/>
    <w:qFormat/>
    <w:rsid w:val="004D6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29199">
      <w:bodyDiv w:val="1"/>
      <w:marLeft w:val="0"/>
      <w:marRight w:val="0"/>
      <w:marTop w:val="0"/>
      <w:marBottom w:val="0"/>
      <w:divBdr>
        <w:top w:val="none" w:sz="0" w:space="0" w:color="auto"/>
        <w:left w:val="none" w:sz="0" w:space="0" w:color="auto"/>
        <w:bottom w:val="none" w:sz="0" w:space="0" w:color="auto"/>
        <w:right w:val="none" w:sz="0" w:space="0" w:color="auto"/>
      </w:divBdr>
    </w:div>
    <w:div w:id="202771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21\Templates\Styles\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28</TotalTime>
  <Pages>1</Pages>
  <Words>187</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Meleas Georgios</dc:creator>
  <cp:keywords/>
  <dc:description/>
  <cp:lastModifiedBy>Meleas Georgios</cp:lastModifiedBy>
  <cp:revision>3</cp:revision>
  <dcterms:created xsi:type="dcterms:W3CDTF">2023-09-19T15:21:00Z</dcterms:created>
  <dcterms:modified xsi:type="dcterms:W3CDTF">2023-09-29T09:02:00Z</dcterms:modified>
</cp:coreProperties>
</file>