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1016" w14:textId="52863D88" w:rsidR="00502A7D" w:rsidRDefault="00FF1FBD">
      <w:pPr>
        <w:rPr>
          <w:lang w:val="en-US"/>
        </w:rPr>
      </w:pPr>
      <w:r w:rsidRPr="00502A7D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 wp14:anchorId="5A192A27" wp14:editId="02F372DC">
            <wp:simplePos x="0" y="0"/>
            <wp:positionH relativeFrom="column">
              <wp:posOffset>5394960</wp:posOffset>
            </wp:positionH>
            <wp:positionV relativeFrom="paragraph">
              <wp:posOffset>0</wp:posOffset>
            </wp:positionV>
            <wp:extent cx="939165" cy="8661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A7D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75C205C3" wp14:editId="29569A22">
            <wp:simplePos x="0" y="0"/>
            <wp:positionH relativeFrom="column">
              <wp:posOffset>-177165</wp:posOffset>
            </wp:positionH>
            <wp:positionV relativeFrom="paragraph">
              <wp:posOffset>0</wp:posOffset>
            </wp:positionV>
            <wp:extent cx="1247775" cy="866140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111F6" w14:textId="7461A955" w:rsidR="00502A7D" w:rsidRDefault="00502A7D" w:rsidP="00502A7D">
      <w:pPr>
        <w:jc w:val="center"/>
        <w:rPr>
          <w:lang w:val="en-US"/>
        </w:rPr>
      </w:pPr>
      <w:r w:rsidRPr="00502A7D">
        <w:rPr>
          <w:b/>
          <w:bCs/>
          <w:sz w:val="28"/>
          <w:szCs w:val="28"/>
          <w:lang w:val="en-US"/>
        </w:rPr>
        <w:t>EUROPEAN WEEK OF REGIONS AND CITIES</w:t>
      </w:r>
      <w:r>
        <w:rPr>
          <w:b/>
          <w:bCs/>
          <w:sz w:val="28"/>
          <w:szCs w:val="28"/>
          <w:lang w:val="en-US"/>
        </w:rPr>
        <w:t xml:space="preserve"> – PANEL DEBATE</w:t>
      </w:r>
    </w:p>
    <w:p w14:paraId="7B1A60C9" w14:textId="352D11CF" w:rsidR="00720D0B" w:rsidRDefault="00502A7D">
      <w:pPr>
        <w:rPr>
          <w:b/>
          <w:bCs/>
          <w:sz w:val="28"/>
          <w:szCs w:val="28"/>
          <w:lang w:val="en-US"/>
        </w:rPr>
      </w:pPr>
      <w:r w:rsidRPr="00502A7D">
        <w:rPr>
          <w:b/>
          <w:bCs/>
          <w:sz w:val="28"/>
          <w:szCs w:val="28"/>
          <w:lang w:val="en-US"/>
        </w:rPr>
        <w:t>The role of cities in the 100 Climate-Neutral and Smart Cities mission (100CNSC)</w:t>
      </w:r>
    </w:p>
    <w:p w14:paraId="2EFD1C0F" w14:textId="543769AC" w:rsidR="00502A7D" w:rsidRPr="00502A7D" w:rsidRDefault="00502A7D" w:rsidP="00502A7D">
      <w:pPr>
        <w:jc w:val="center"/>
        <w:rPr>
          <w:sz w:val="28"/>
          <w:szCs w:val="28"/>
          <w:lang w:val="en-US"/>
        </w:rPr>
      </w:pPr>
      <w:r w:rsidRPr="00502A7D">
        <w:rPr>
          <w:rFonts w:ascii="Arial" w:hAnsi="Arial" w:cs="Arial"/>
          <w:color w:val="515560"/>
          <w:sz w:val="28"/>
          <w:szCs w:val="28"/>
          <w:lang w:val="en-US"/>
        </w:rPr>
        <w:t>Jacques Delors building, JDE 53</w:t>
      </w:r>
      <w:r w:rsidRPr="00502A7D">
        <w:rPr>
          <w:sz w:val="28"/>
          <w:szCs w:val="28"/>
          <w:lang w:val="en-US"/>
        </w:rPr>
        <w:t xml:space="preserve"> (Brussels)</w:t>
      </w:r>
    </w:p>
    <w:p w14:paraId="151B397B" w14:textId="77777777" w:rsidR="00502A7D" w:rsidRDefault="00502A7D" w:rsidP="00502A7D">
      <w:pPr>
        <w:rPr>
          <w:sz w:val="28"/>
          <w:szCs w:val="28"/>
          <w:lang w:val="en-US"/>
        </w:rPr>
      </w:pPr>
    </w:p>
    <w:p w14:paraId="7BBB9789" w14:textId="77777777" w:rsidR="00CF7F62" w:rsidRDefault="00C55B49" w:rsidP="00502A7D">
      <w:pPr>
        <w:rPr>
          <w:sz w:val="28"/>
          <w:szCs w:val="28"/>
          <w:lang w:val="en-US"/>
        </w:rPr>
      </w:pPr>
      <w:r w:rsidRPr="00C55B49">
        <w:rPr>
          <w:sz w:val="28"/>
          <w:szCs w:val="28"/>
          <w:lang w:val="en-US"/>
        </w:rPr>
        <w:t xml:space="preserve">Round table with </w:t>
      </w:r>
      <w:r>
        <w:rPr>
          <w:sz w:val="28"/>
          <w:szCs w:val="28"/>
          <w:lang w:val="en-US"/>
        </w:rPr>
        <w:t>high representatives of Madrid, Vilnius</w:t>
      </w:r>
      <w:r w:rsidR="00AF664A">
        <w:rPr>
          <w:sz w:val="28"/>
          <w:szCs w:val="28"/>
          <w:lang w:val="en-US"/>
        </w:rPr>
        <w:t xml:space="preserve">, </w:t>
      </w:r>
      <w:r w:rsidR="00CF7F62">
        <w:rPr>
          <w:sz w:val="28"/>
          <w:szCs w:val="28"/>
          <w:lang w:val="en-US"/>
        </w:rPr>
        <w:t xml:space="preserve">Lódz and The Hague, four </w:t>
      </w:r>
      <w:r w:rsidRPr="00C55B49">
        <w:rPr>
          <w:sz w:val="28"/>
          <w:szCs w:val="28"/>
          <w:lang w:val="en-US"/>
        </w:rPr>
        <w:t>cities that are part of 100</w:t>
      </w:r>
      <w:r w:rsidR="00CF7F62">
        <w:rPr>
          <w:sz w:val="28"/>
          <w:szCs w:val="28"/>
          <w:lang w:val="en-US"/>
        </w:rPr>
        <w:t>Climate-Neutral and Smart Cities Mission (</w:t>
      </w:r>
      <w:r w:rsidRPr="00C55B49">
        <w:rPr>
          <w:sz w:val="28"/>
          <w:szCs w:val="28"/>
          <w:lang w:val="en-US"/>
        </w:rPr>
        <w:t>CNSC</w:t>
      </w:r>
      <w:r w:rsidR="00CF7F62">
        <w:rPr>
          <w:sz w:val="28"/>
          <w:szCs w:val="28"/>
          <w:lang w:val="en-US"/>
        </w:rPr>
        <w:t xml:space="preserve">). </w:t>
      </w:r>
    </w:p>
    <w:p w14:paraId="539EC86A" w14:textId="77777777" w:rsidR="00BE67C3" w:rsidRDefault="00CF7F62" w:rsidP="00502A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will share </w:t>
      </w:r>
      <w:r w:rsidR="00C55B49" w:rsidRPr="00C55B49">
        <w:rPr>
          <w:sz w:val="28"/>
          <w:szCs w:val="28"/>
          <w:lang w:val="en-US"/>
        </w:rPr>
        <w:t xml:space="preserve">their </w:t>
      </w:r>
      <w:r>
        <w:rPr>
          <w:sz w:val="28"/>
          <w:szCs w:val="28"/>
          <w:lang w:val="en-US"/>
        </w:rPr>
        <w:t xml:space="preserve">cities </w:t>
      </w:r>
      <w:r w:rsidR="00C55B49" w:rsidRPr="00C55B49">
        <w:rPr>
          <w:sz w:val="28"/>
          <w:szCs w:val="28"/>
          <w:lang w:val="en-US"/>
        </w:rPr>
        <w:t>experiences and strategies</w:t>
      </w:r>
      <w:r>
        <w:rPr>
          <w:sz w:val="28"/>
          <w:szCs w:val="28"/>
          <w:lang w:val="en-US"/>
        </w:rPr>
        <w:t xml:space="preserve"> on this topic, in a panel moderated by Kirsten Dunlop, KIC Climate CEO. </w:t>
      </w:r>
    </w:p>
    <w:p w14:paraId="7A30D8EA" w14:textId="3628A601" w:rsidR="00C55B49" w:rsidRDefault="00BE67C3" w:rsidP="00502A7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C55B49" w:rsidRPr="00C55B49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ree of the</w:t>
      </w:r>
      <w:r w:rsidR="00C55B49" w:rsidRPr="00C55B49">
        <w:rPr>
          <w:sz w:val="28"/>
          <w:szCs w:val="28"/>
          <w:lang w:val="en-US"/>
        </w:rPr>
        <w:t xml:space="preserve"> panelists are members of the European Committee of the Regions.</w:t>
      </w:r>
    </w:p>
    <w:p w14:paraId="35C046C7" w14:textId="77777777" w:rsidR="00703035" w:rsidRDefault="00703035" w:rsidP="00502A7D">
      <w:pPr>
        <w:rPr>
          <w:b/>
          <w:bCs/>
          <w:sz w:val="28"/>
          <w:szCs w:val="28"/>
          <w:lang w:val="en-US"/>
        </w:rPr>
      </w:pPr>
    </w:p>
    <w:p w14:paraId="40514689" w14:textId="77777777" w:rsidR="00BE67C3" w:rsidRDefault="00BE67C3" w:rsidP="00502A7D">
      <w:pPr>
        <w:rPr>
          <w:b/>
          <w:bCs/>
          <w:sz w:val="28"/>
          <w:szCs w:val="28"/>
          <w:lang w:val="en-US"/>
        </w:rPr>
      </w:pPr>
    </w:p>
    <w:p w14:paraId="468715B4" w14:textId="5075552C" w:rsidR="00502A7D" w:rsidRPr="00502A7D" w:rsidRDefault="00502A7D" w:rsidP="00502A7D">
      <w:pPr>
        <w:rPr>
          <w:b/>
          <w:bCs/>
          <w:sz w:val="28"/>
          <w:szCs w:val="28"/>
          <w:lang w:val="en-US"/>
        </w:rPr>
      </w:pPr>
      <w:r w:rsidRPr="00502A7D">
        <w:rPr>
          <w:b/>
          <w:bCs/>
          <w:sz w:val="28"/>
          <w:szCs w:val="28"/>
          <w:lang w:val="en-US"/>
        </w:rPr>
        <w:t>16:30</w:t>
      </w:r>
      <w:r w:rsidRPr="00502A7D">
        <w:rPr>
          <w:b/>
          <w:bCs/>
          <w:sz w:val="28"/>
          <w:szCs w:val="28"/>
          <w:lang w:val="en-US"/>
        </w:rPr>
        <w:tab/>
        <w:t>Welcome and introductory remarks</w:t>
      </w:r>
    </w:p>
    <w:p w14:paraId="7B0AF0A9" w14:textId="269C65C6" w:rsidR="00502A7D" w:rsidRPr="00703035" w:rsidRDefault="00502A7D" w:rsidP="00502A7D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Kirsten DUNLOP, </w:t>
      </w:r>
      <w:r w:rsidRPr="00502A7D">
        <w:rPr>
          <w:sz w:val="28"/>
          <w:szCs w:val="28"/>
          <w:lang w:val="en-US"/>
        </w:rPr>
        <w:t>KIC Climate CEO</w:t>
      </w:r>
    </w:p>
    <w:p w14:paraId="47287250" w14:textId="01E8BF4F" w:rsidR="00502A7D" w:rsidRDefault="00502A7D" w:rsidP="00502A7D">
      <w:pPr>
        <w:rPr>
          <w:b/>
          <w:bCs/>
          <w:sz w:val="28"/>
          <w:szCs w:val="28"/>
          <w:lang w:val="en-US"/>
        </w:rPr>
      </w:pPr>
      <w:r w:rsidRPr="00502A7D">
        <w:rPr>
          <w:b/>
          <w:bCs/>
          <w:sz w:val="28"/>
          <w:szCs w:val="28"/>
          <w:lang w:val="en-US"/>
        </w:rPr>
        <w:t>16:38</w:t>
      </w:r>
      <w:r w:rsidRPr="00502A7D">
        <w:rPr>
          <w:b/>
          <w:bCs/>
          <w:sz w:val="28"/>
          <w:szCs w:val="28"/>
          <w:lang w:val="en-US"/>
        </w:rPr>
        <w:tab/>
        <w:t>Panel</w:t>
      </w:r>
      <w:r>
        <w:rPr>
          <w:b/>
          <w:bCs/>
          <w:sz w:val="28"/>
          <w:szCs w:val="28"/>
          <w:lang w:val="en-US"/>
        </w:rPr>
        <w:t xml:space="preserve"> – d</w:t>
      </w:r>
      <w:r w:rsidRPr="00502A7D">
        <w:rPr>
          <w:b/>
          <w:bCs/>
          <w:sz w:val="28"/>
          <w:szCs w:val="28"/>
          <w:lang w:val="en-US"/>
        </w:rPr>
        <w:t>ebate</w:t>
      </w:r>
    </w:p>
    <w:p w14:paraId="3D958724" w14:textId="69DEB2DB" w:rsidR="00502A7D" w:rsidRPr="00703035" w:rsidRDefault="00502A7D" w:rsidP="00502A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3035">
        <w:rPr>
          <w:sz w:val="28"/>
          <w:szCs w:val="28"/>
        </w:rPr>
        <w:t>José Luis MARTINEZ-ALMEIDA, Mayor of Madrid (Spain)</w:t>
      </w:r>
    </w:p>
    <w:p w14:paraId="2C6E37B6" w14:textId="4ABE5803" w:rsidR="00502A7D" w:rsidRPr="00703035" w:rsidRDefault="00502A7D" w:rsidP="00502A7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703035">
        <w:rPr>
          <w:sz w:val="28"/>
          <w:szCs w:val="28"/>
          <w:lang w:val="en-US"/>
        </w:rPr>
        <w:t>Valdas BENKUSKAS, Mayor of Vilnius (L</w:t>
      </w:r>
      <w:r w:rsidR="00EA0C54">
        <w:rPr>
          <w:sz w:val="28"/>
          <w:szCs w:val="28"/>
          <w:lang w:val="en-US"/>
        </w:rPr>
        <w:t>ithuania</w:t>
      </w:r>
      <w:r w:rsidRPr="00703035">
        <w:rPr>
          <w:sz w:val="28"/>
          <w:szCs w:val="28"/>
          <w:lang w:val="en-US"/>
        </w:rPr>
        <w:t>)</w:t>
      </w:r>
    </w:p>
    <w:p w14:paraId="1B5C0D79" w14:textId="47958F89" w:rsidR="00502A7D" w:rsidRPr="00703035" w:rsidRDefault="00502A7D" w:rsidP="00502A7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703035">
        <w:rPr>
          <w:sz w:val="28"/>
          <w:szCs w:val="28"/>
          <w:lang w:val="en-US"/>
        </w:rPr>
        <w:t>Hanna ZDANOWSKA, Mayor of Lódz (Poland)</w:t>
      </w:r>
    </w:p>
    <w:p w14:paraId="0A1AF0D5" w14:textId="44A90DF2" w:rsidR="00502A7D" w:rsidRPr="00703035" w:rsidRDefault="00502A7D" w:rsidP="00502A7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703035">
        <w:rPr>
          <w:sz w:val="28"/>
          <w:szCs w:val="28"/>
          <w:lang w:val="en-US"/>
        </w:rPr>
        <w:t>Arjen KAP</w:t>
      </w:r>
      <w:r w:rsidR="00703035" w:rsidRPr="00703035">
        <w:rPr>
          <w:sz w:val="28"/>
          <w:szCs w:val="28"/>
          <w:lang w:val="en-US"/>
        </w:rPr>
        <w:t xml:space="preserve">TEIJNS, </w:t>
      </w:r>
      <w:r w:rsidRPr="00703035">
        <w:rPr>
          <w:sz w:val="28"/>
          <w:szCs w:val="28"/>
          <w:lang w:val="en-US"/>
        </w:rPr>
        <w:t>Deputy Mayor of The Hague (The Netherlands)</w:t>
      </w:r>
    </w:p>
    <w:p w14:paraId="151644AC" w14:textId="2488E644" w:rsidR="00703035" w:rsidRDefault="00502A7D" w:rsidP="00502A7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17:10</w:t>
      </w:r>
      <w:r>
        <w:rPr>
          <w:b/>
          <w:bCs/>
          <w:sz w:val="28"/>
          <w:szCs w:val="28"/>
          <w:lang w:val="en-US"/>
        </w:rPr>
        <w:tab/>
        <w:t>Q&amp;A</w:t>
      </w:r>
    </w:p>
    <w:p w14:paraId="6D161C51" w14:textId="17683DC4" w:rsidR="00502A7D" w:rsidRPr="00502A7D" w:rsidRDefault="00502A7D" w:rsidP="00502A7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17:00</w:t>
      </w:r>
      <w:r>
        <w:rPr>
          <w:b/>
          <w:bCs/>
          <w:sz w:val="28"/>
          <w:szCs w:val="28"/>
          <w:lang w:val="en-US"/>
        </w:rPr>
        <w:tab/>
        <w:t>End of session</w:t>
      </w:r>
    </w:p>
    <w:p w14:paraId="4E88CDA2" w14:textId="77777777" w:rsidR="00502A7D" w:rsidRDefault="00502A7D">
      <w:pPr>
        <w:rPr>
          <w:b/>
          <w:bCs/>
          <w:sz w:val="28"/>
          <w:szCs w:val="28"/>
          <w:lang w:val="en-US"/>
        </w:rPr>
      </w:pPr>
    </w:p>
    <w:p w14:paraId="0DA9B313" w14:textId="77777777" w:rsidR="00502A7D" w:rsidRPr="00502A7D" w:rsidRDefault="00502A7D">
      <w:pPr>
        <w:rPr>
          <w:b/>
          <w:bCs/>
          <w:sz w:val="28"/>
          <w:szCs w:val="28"/>
          <w:lang w:val="en-US"/>
        </w:rPr>
      </w:pPr>
    </w:p>
    <w:p w14:paraId="0E348FD1" w14:textId="4A2523B8" w:rsidR="00502A7D" w:rsidRPr="00502A7D" w:rsidRDefault="00502A7D">
      <w:pPr>
        <w:rPr>
          <w:lang w:val="en-US"/>
        </w:rPr>
      </w:pPr>
    </w:p>
    <w:sectPr w:rsidR="00502A7D" w:rsidRPr="00502A7D" w:rsidSect="00502A7D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91F"/>
    <w:multiLevelType w:val="hybridMultilevel"/>
    <w:tmpl w:val="8E248BE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540E22"/>
    <w:multiLevelType w:val="hybridMultilevel"/>
    <w:tmpl w:val="B7222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7D"/>
    <w:rsid w:val="00194F4E"/>
    <w:rsid w:val="00434DD4"/>
    <w:rsid w:val="00502A7D"/>
    <w:rsid w:val="00606ED3"/>
    <w:rsid w:val="00703035"/>
    <w:rsid w:val="00720D0B"/>
    <w:rsid w:val="009A6122"/>
    <w:rsid w:val="00AF664A"/>
    <w:rsid w:val="00B7779B"/>
    <w:rsid w:val="00BE67C3"/>
    <w:rsid w:val="00C45F7C"/>
    <w:rsid w:val="00C55B49"/>
    <w:rsid w:val="00CF7F62"/>
    <w:rsid w:val="00EA0C54"/>
    <w:rsid w:val="00FD08C9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DD33"/>
  <w15:chartTrackingRefBased/>
  <w15:docId w15:val="{BCEFBA3C-6287-4246-82FA-05B4EBA5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A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 Antonaya, Jose Francisco</dc:creator>
  <cp:keywords/>
  <dc:description/>
  <cp:lastModifiedBy>Lukombe Nancy</cp:lastModifiedBy>
  <cp:revision>2</cp:revision>
  <dcterms:created xsi:type="dcterms:W3CDTF">2024-09-19T10:02:00Z</dcterms:created>
  <dcterms:modified xsi:type="dcterms:W3CDTF">2024-09-19T10:02:00Z</dcterms:modified>
</cp:coreProperties>
</file>